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湘潭新闻奖系列报道作品完整目录</w:t>
      </w:r>
    </w:p>
    <w:tbl>
      <w:tblPr>
        <w:tblStyle w:val="7"/>
        <w:tblW w:w="97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non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602"/>
        <w:gridCol w:w="849"/>
        <w:gridCol w:w="992"/>
        <w:gridCol w:w="1559"/>
        <w:gridCol w:w="996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79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56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textAlignment w:val="baseline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全面深化改革的莲乡实践系列报道①｜从“无人管”到“共治理” 湘潭县“里手自治”激起小区治理“一池春水”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2770字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12月2日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全面深化改革的莲乡实践系列报道②｜“生态包袱”成了“绿色财富” 看秸秆在湘潭县如何变废为宝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1042字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12月5日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全面深化改革的莲乡实践系列报道③｜聚“满天星”成“一团火”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湘潭县激活知名人士力量为乡村振兴赋能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1420字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12月9日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全面深化改革的莲乡实践系列报道④｜湘潭天易经开区：“商转工”转出高质量发展新画卷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1404字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12月11日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textAlignment w:val="baseline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全面深化改革的莲乡实践系列报道⑤｜“柏屹模式”：创新驱动产业集聚 助推园区经济高质量发展“加速跑”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2046字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12月27日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textAlignment w:val="baseline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 w:hAnsiTheme="minorHAnsi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全面深化改革的莲乡实践系列报道⑥｜闲地变“热土”！湘潭县“农地入市”唤醒“沉睡资产”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1833字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12月28日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全面深化改革的莲乡实践系列报道⑦｜破解农村生活垃圾收运处理难题，来看“莲乡经验”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1284字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12月29日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textAlignment w:val="baseline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vertAlign w:val="baseline"/>
              </w:rPr>
              <w:t>全面深化改革的莲乡实践系列报道⑧｜“政+企” 花石湘莲加工产业园破局突围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系列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1450字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2024年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12月30日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代表作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13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附在参评作品推荐表后。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三篇代表作必须从开头、中间、结尾三部分中各选1篇，并在“备注”栏内注明“代表作”字样。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填报作品按发表时间排序。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音视频内容，应填报时长。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广播、电视、新媒体作品在“刊播日期”栏内填报播出日期及时间；在“刊播版面”栏内填报作品刊播频道、频率、账号和栏目名称。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D6E675"/>
    <w:multiLevelType w:val="multilevel"/>
    <w:tmpl w:val="98D6E67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D2540"/>
    <w:rsid w:val="00237A6E"/>
    <w:rsid w:val="078B5901"/>
    <w:rsid w:val="0A886720"/>
    <w:rsid w:val="0C4F1BEB"/>
    <w:rsid w:val="0D5F19BA"/>
    <w:rsid w:val="0F7B6853"/>
    <w:rsid w:val="10800F53"/>
    <w:rsid w:val="178A3AD7"/>
    <w:rsid w:val="19516FA3"/>
    <w:rsid w:val="1B3B1CB8"/>
    <w:rsid w:val="1D077978"/>
    <w:rsid w:val="228A0E2F"/>
    <w:rsid w:val="22EE13BE"/>
    <w:rsid w:val="24030E99"/>
    <w:rsid w:val="2580651A"/>
    <w:rsid w:val="270C62B7"/>
    <w:rsid w:val="274243CE"/>
    <w:rsid w:val="27EB6814"/>
    <w:rsid w:val="27FA25B3"/>
    <w:rsid w:val="28AD1D1C"/>
    <w:rsid w:val="28B07116"/>
    <w:rsid w:val="29934A6D"/>
    <w:rsid w:val="2A321881"/>
    <w:rsid w:val="2C532BDA"/>
    <w:rsid w:val="2FE37DD1"/>
    <w:rsid w:val="308E5F8F"/>
    <w:rsid w:val="31CA56EC"/>
    <w:rsid w:val="31DD5420"/>
    <w:rsid w:val="3A0E1EEE"/>
    <w:rsid w:val="3D7A6218"/>
    <w:rsid w:val="412344D1"/>
    <w:rsid w:val="44496945"/>
    <w:rsid w:val="45921C25"/>
    <w:rsid w:val="49F14026"/>
    <w:rsid w:val="4B3043BA"/>
    <w:rsid w:val="530C3017"/>
    <w:rsid w:val="5875340D"/>
    <w:rsid w:val="59B368E2"/>
    <w:rsid w:val="5AEE74A6"/>
    <w:rsid w:val="62FD2540"/>
    <w:rsid w:val="66BB5028"/>
    <w:rsid w:val="6F834209"/>
    <w:rsid w:val="74822CE1"/>
    <w:rsid w:val="7548217D"/>
    <w:rsid w:val="7CE52FD5"/>
    <w:rsid w:val="7E2D398F"/>
    <w:rsid w:val="7F6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1406</Words>
  <Characters>1569</Characters>
  <Lines>0</Lines>
  <Paragraphs>0</Paragraphs>
  <TotalTime>0</TotalTime>
  <ScaleCrop>false</ScaleCrop>
  <LinksUpToDate>false</LinksUpToDate>
  <CharactersWithSpaces>1725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2025-02-24T01:15:00Z</dcterms:created>
  <dc:creator>思月君</dc:creator>
  <cp:lastModifiedBy>LUO</cp:lastModifiedBy>
  <cp:lastPrinted>2025-02-24T01:20:00Z</cp:lastPrinted>
  <dcterms:modified xsi:type="dcterms:W3CDTF">2025-02-24T23:58:14Z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7C7DC1435BAF4EF2A9074695C60FD35A_11</vt:lpwstr>
  </property>
  <property fmtid="{D5CDD505-2E9C-101B-9397-08002B2CF9AE}" pid="4" name="KSOTemplateDocerSaveRecord">
    <vt:lpwstr>eyJoZGlkIjoiYjc0MGFkMGVjMzJhZjZkMDJlNjkxYmFmYzMzZjg2ZDYiLCJ1c2VySWQiOiIzMzQ4OTk2OTkifQ==</vt:lpwstr>
  </property>
</Properties>
</file>